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6B" w:rsidRDefault="00CF3724" w:rsidP="00213D45">
      <w:pPr>
        <w:jc w:val="center"/>
        <w:rPr>
          <w:b/>
          <w:sz w:val="28"/>
          <w:szCs w:val="28"/>
          <w:lang w:val="bg-BG"/>
        </w:rPr>
      </w:pPr>
      <w:r w:rsidRPr="00CF3724">
        <w:rPr>
          <w:b/>
          <w:sz w:val="28"/>
          <w:szCs w:val="28"/>
          <w:lang w:val="bg-BG"/>
        </w:rPr>
        <w:t>Техническо предложение</w:t>
      </w:r>
    </w:p>
    <w:p w:rsidR="00F8306B" w:rsidRDefault="00F8306B" w:rsidP="00CF3724">
      <w:pPr>
        <w:jc w:val="center"/>
        <w:rPr>
          <w:b/>
          <w:sz w:val="28"/>
          <w:szCs w:val="28"/>
          <w:lang w:val="bg-BG"/>
        </w:rPr>
      </w:pPr>
    </w:p>
    <w:tbl>
      <w:tblPr>
        <w:tblStyle w:val="TableGrid"/>
        <w:tblW w:w="9806" w:type="dxa"/>
        <w:tblLook w:val="04A0" w:firstRow="1" w:lastRow="0" w:firstColumn="1" w:lastColumn="0" w:noHBand="0" w:noVBand="1"/>
      </w:tblPr>
      <w:tblGrid>
        <w:gridCol w:w="534"/>
        <w:gridCol w:w="5130"/>
        <w:gridCol w:w="4142"/>
      </w:tblGrid>
      <w:tr w:rsidR="00213D45" w:rsidTr="003862BF">
        <w:tc>
          <w:tcPr>
            <w:tcW w:w="534" w:type="dxa"/>
          </w:tcPr>
          <w:p w:rsidR="00213D45" w:rsidRDefault="00213D45" w:rsidP="00213D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213D45" w:rsidRDefault="00213D45" w:rsidP="00213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Артикул; размери: дължина/ширина (дълбочина)/височина см.</w:t>
            </w:r>
          </w:p>
        </w:tc>
        <w:tc>
          <w:tcPr>
            <w:tcW w:w="0" w:type="auto"/>
          </w:tcPr>
          <w:p w:rsidR="00213D45" w:rsidRDefault="00213D45" w:rsidP="00213D45">
            <w:r>
              <w:rPr>
                <w:b/>
              </w:rPr>
              <w:t>Размери на артикула, предложени от рамковия изпълнител в конкретната мини-процедура: дължина/ширина(дълбочина)/височина см (НЕ СЕ ПОПЪЛВА В ПРОЦЕДУРАТА НА ЦОП)</w:t>
            </w:r>
          </w:p>
        </w:tc>
      </w:tr>
      <w:tr w:rsidR="003B2BFC" w:rsidRPr="000C0A16" w:rsidTr="00727D4A">
        <w:tc>
          <w:tcPr>
            <w:tcW w:w="534" w:type="dxa"/>
          </w:tcPr>
          <w:p w:rsidR="003B2BFC" w:rsidRPr="006F7C2E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 w:rsidRPr="006F7C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3B2BFC" w:rsidRDefault="003B2BFC" w:rsidP="003B2BFC">
            <w:pPr>
              <w:jc w:val="both"/>
              <w:rPr>
                <w:lang w:eastAsia="bg-BG"/>
              </w:rPr>
            </w:pPr>
            <w:r w:rsidRPr="000C0A16">
              <w:rPr>
                <w:sz w:val="24"/>
                <w:szCs w:val="24"/>
              </w:rPr>
              <w:t>Бюро, плот ПДЧ мин.</w:t>
            </w:r>
            <w:r>
              <w:rPr>
                <w:sz w:val="24"/>
                <w:szCs w:val="24"/>
              </w:rPr>
              <w:t xml:space="preserve">25 мм, корпус ПДЧ мин. 18 мм, с челен плот до земята, стъпки за предпазване от надраскване на подовите настилки; размери: 180/80/75 см </w:t>
            </w:r>
            <w:r w:rsidRPr="004839F6">
              <w:rPr>
                <w:lang w:eastAsia="bg-BG"/>
              </w:rPr>
              <w:t xml:space="preserve"> ± 10%</w:t>
            </w:r>
          </w:p>
          <w:p w:rsidR="00774782" w:rsidRPr="000C0A16" w:rsidRDefault="00774782" w:rsidP="003B2BF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42" w:type="dxa"/>
            <w:shd w:val="clear" w:color="auto" w:fill="auto"/>
          </w:tcPr>
          <w:p w:rsidR="003B2BFC" w:rsidRPr="000C0A16" w:rsidRDefault="003B2BFC" w:rsidP="003B2BFC">
            <w:pPr>
              <w:rPr>
                <w:sz w:val="24"/>
                <w:szCs w:val="24"/>
              </w:rPr>
            </w:pPr>
          </w:p>
        </w:tc>
      </w:tr>
      <w:tr w:rsidR="003B2BFC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 w:rsidRPr="004839F6">
              <w:rPr>
                <w:lang w:eastAsia="bg-BG"/>
              </w:rPr>
              <w:t>Бюро, плот ПДЧ мин. 25 мм, корпус ПДЧ мин. 18 мм, стъпки за предпазване от надраскване на подовите настилки; ра</w:t>
            </w:r>
            <w:r>
              <w:rPr>
                <w:lang w:eastAsia="bg-BG"/>
              </w:rPr>
              <w:t>змери: 14</w:t>
            </w:r>
            <w:r w:rsidRPr="004839F6">
              <w:rPr>
                <w:lang w:eastAsia="bg-BG"/>
              </w:rPr>
              <w:t>0/70/75 см ± 10%</w:t>
            </w:r>
          </w:p>
        </w:tc>
        <w:tc>
          <w:tcPr>
            <w:tcW w:w="4142" w:type="dxa"/>
            <w:shd w:val="clear" w:color="auto" w:fill="auto"/>
          </w:tcPr>
          <w:p w:rsidR="003B2BFC" w:rsidRDefault="003B2BFC" w:rsidP="003B2BFC">
            <w:pPr>
              <w:rPr>
                <w:b/>
                <w:sz w:val="24"/>
                <w:szCs w:val="24"/>
              </w:rPr>
            </w:pPr>
          </w:p>
        </w:tc>
      </w:tr>
      <w:tr w:rsidR="003B2BFC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 w:rsidRPr="004A3B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Бюро, помощно, плот ПДЧ мин. 25 мм, корпус ПДЧ мин. 18 мм, стъпки за предпазване от надраскване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одовите настилки; размери: 100/7</w:t>
            </w:r>
            <w:r w:rsidRPr="004A3B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0/75 см ± 10%</w:t>
            </w:r>
          </w:p>
        </w:tc>
        <w:tc>
          <w:tcPr>
            <w:tcW w:w="4142" w:type="dxa"/>
            <w:shd w:val="clear" w:color="auto" w:fill="auto"/>
          </w:tcPr>
          <w:p w:rsidR="003B2BFC" w:rsidRDefault="003B2BFC" w:rsidP="003B2BFC">
            <w:pPr>
              <w:rPr>
                <w:b/>
                <w:sz w:val="24"/>
                <w:szCs w:val="24"/>
              </w:rPr>
            </w:pPr>
          </w:p>
        </w:tc>
      </w:tr>
      <w:tr w:rsidR="003B2BFC" w:rsidRPr="004A3BC0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3B2BFC" w:rsidRPr="004A3BC0" w:rsidRDefault="003B2BFC" w:rsidP="003B2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3B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Бюро, помощно, плот ПДЧ мин. 25 мм, корпус ПДЧ мин. 18 мм, стъпки за предпазване от надраскване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одовите настилки; размери: 100/6</w:t>
            </w:r>
            <w:r w:rsidRPr="004A3B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0/75 см ± 10%</w:t>
            </w:r>
          </w:p>
        </w:tc>
        <w:tc>
          <w:tcPr>
            <w:tcW w:w="4142" w:type="dxa"/>
            <w:shd w:val="clear" w:color="auto" w:fill="auto"/>
          </w:tcPr>
          <w:p w:rsidR="003B2BFC" w:rsidRPr="004A3BC0" w:rsidRDefault="003B2BFC" w:rsidP="003B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2BFC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Гардероб с 2 врати, с рафт и лост, ПДЧ мин. 18 мм; размери: 80/50/200 см ± 10%</w:t>
            </w:r>
          </w:p>
        </w:tc>
        <w:tc>
          <w:tcPr>
            <w:tcW w:w="4142" w:type="dxa"/>
            <w:shd w:val="clear" w:color="auto" w:fill="auto"/>
          </w:tcPr>
          <w:p w:rsidR="003B2BFC" w:rsidRDefault="003B2BFC" w:rsidP="003B2BFC">
            <w:pPr>
              <w:rPr>
                <w:b/>
                <w:sz w:val="24"/>
                <w:szCs w:val="24"/>
              </w:rPr>
            </w:pPr>
          </w:p>
        </w:tc>
      </w:tr>
      <w:tr w:rsidR="003B2BFC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Гардероб с 2 врати, с 4 рафта, ПДЧ мин. 18 мм; размери: 80/50/180 см ± 10%</w:t>
            </w:r>
          </w:p>
        </w:tc>
        <w:tc>
          <w:tcPr>
            <w:tcW w:w="4142" w:type="dxa"/>
            <w:shd w:val="clear" w:color="auto" w:fill="auto"/>
          </w:tcPr>
          <w:p w:rsidR="003B2BFC" w:rsidRDefault="003B2BFC" w:rsidP="003B2BFC">
            <w:pPr>
              <w:rPr>
                <w:b/>
                <w:sz w:val="24"/>
                <w:szCs w:val="24"/>
              </w:rPr>
            </w:pPr>
          </w:p>
        </w:tc>
      </w:tr>
      <w:tr w:rsidR="003B2BFC" w:rsidRPr="00EA0F29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30" w:type="dxa"/>
          </w:tcPr>
          <w:p w:rsidR="003B2BFC" w:rsidRPr="00EA0F29" w:rsidRDefault="003B2BFC" w:rsidP="003B2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Библиотека с 5 рафта, 2/5 врати, ПДЧ мин. 18 мм; размери: 80/40/200 см. </w:t>
            </w: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± 10%</w:t>
            </w:r>
          </w:p>
        </w:tc>
        <w:tc>
          <w:tcPr>
            <w:tcW w:w="4142" w:type="dxa"/>
            <w:shd w:val="clear" w:color="auto" w:fill="auto"/>
          </w:tcPr>
          <w:p w:rsidR="003B2BFC" w:rsidRPr="00EA0F29" w:rsidRDefault="003B2BFC" w:rsidP="003B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2BFC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Етажерка с 4 рафта, ПДЧ мин. 18 мм; размери: 80/35/175 см ± 10%</w:t>
            </w:r>
          </w:p>
        </w:tc>
        <w:tc>
          <w:tcPr>
            <w:tcW w:w="4142" w:type="dxa"/>
            <w:shd w:val="clear" w:color="auto" w:fill="auto"/>
          </w:tcPr>
          <w:p w:rsidR="003B2BFC" w:rsidRDefault="003B2BFC" w:rsidP="003B2BFC">
            <w:pPr>
              <w:rPr>
                <w:b/>
                <w:sz w:val="24"/>
                <w:szCs w:val="24"/>
              </w:rPr>
            </w:pPr>
          </w:p>
        </w:tc>
      </w:tr>
      <w:tr w:rsidR="003B2BFC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Закачалка за дрехи, стояща, метална, със стабилна основа; размери: височина 190 см ± 10%</w:t>
            </w:r>
          </w:p>
        </w:tc>
        <w:tc>
          <w:tcPr>
            <w:tcW w:w="4142" w:type="dxa"/>
            <w:shd w:val="clear" w:color="auto" w:fill="auto"/>
          </w:tcPr>
          <w:p w:rsidR="003B2BFC" w:rsidRDefault="003B2BFC" w:rsidP="003B2BFC">
            <w:pPr>
              <w:rPr>
                <w:b/>
                <w:sz w:val="24"/>
                <w:szCs w:val="24"/>
              </w:rPr>
            </w:pPr>
          </w:p>
        </w:tc>
      </w:tr>
      <w:tr w:rsidR="003B2BFC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30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Контейнер за бюро с 3 чекмеджета, със заключване, на колела, ПДЧ мин. 18 мм; размери: 45/45/55 см ± 10%</w:t>
            </w:r>
          </w:p>
        </w:tc>
        <w:tc>
          <w:tcPr>
            <w:tcW w:w="4142" w:type="dxa"/>
            <w:shd w:val="clear" w:color="auto" w:fill="auto"/>
          </w:tcPr>
          <w:p w:rsidR="003B2BFC" w:rsidRDefault="003B2BFC" w:rsidP="003B2BFC">
            <w:pPr>
              <w:rPr>
                <w:b/>
                <w:sz w:val="24"/>
                <w:szCs w:val="24"/>
              </w:rPr>
            </w:pPr>
          </w:p>
        </w:tc>
      </w:tr>
      <w:tr w:rsidR="003B2BFC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130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Контейнер за бюро с 4 чекмеджета,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без</w:t>
            </w: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заключване, на колела, ПДЧ мин. 18 мм; размери: 40/50/65 см ± 10%</w:t>
            </w:r>
          </w:p>
        </w:tc>
        <w:tc>
          <w:tcPr>
            <w:tcW w:w="4142" w:type="dxa"/>
            <w:shd w:val="clear" w:color="auto" w:fill="auto"/>
          </w:tcPr>
          <w:p w:rsidR="003B2BFC" w:rsidRDefault="003B2BFC" w:rsidP="003B2BFC">
            <w:pPr>
              <w:rPr>
                <w:b/>
                <w:sz w:val="24"/>
                <w:szCs w:val="24"/>
              </w:rPr>
            </w:pPr>
          </w:p>
        </w:tc>
      </w:tr>
      <w:tr w:rsidR="003B2BFC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130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Контейнер за бюро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чекмеджета, със заключване, на колела, ПДЧ мин. 18 мм; размери: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см ± 10%</w:t>
            </w:r>
          </w:p>
        </w:tc>
        <w:tc>
          <w:tcPr>
            <w:tcW w:w="4142" w:type="dxa"/>
            <w:shd w:val="clear" w:color="auto" w:fill="auto"/>
          </w:tcPr>
          <w:p w:rsidR="003B2BFC" w:rsidRDefault="003B2BFC" w:rsidP="003B2BFC">
            <w:pPr>
              <w:rPr>
                <w:b/>
                <w:sz w:val="24"/>
                <w:szCs w:val="24"/>
              </w:rPr>
            </w:pPr>
          </w:p>
        </w:tc>
      </w:tr>
      <w:tr w:rsidR="003B2BFC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130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Маса заседателна за 10 стола, плот ПДЧ мин. 25 мм, корпус ПДЧ мин. 18 мм; размери: 250/110/75 см. </w:t>
            </w:r>
            <w:r w:rsidRPr="006F7C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± 10%</w:t>
            </w:r>
          </w:p>
        </w:tc>
        <w:tc>
          <w:tcPr>
            <w:tcW w:w="4142" w:type="dxa"/>
            <w:shd w:val="clear" w:color="auto" w:fill="auto"/>
          </w:tcPr>
          <w:p w:rsidR="003B2BFC" w:rsidRDefault="003B2BFC" w:rsidP="003B2BFC">
            <w:pPr>
              <w:rPr>
                <w:b/>
                <w:sz w:val="24"/>
                <w:szCs w:val="24"/>
              </w:rPr>
            </w:pPr>
          </w:p>
        </w:tc>
      </w:tr>
      <w:tr w:rsidR="003B2BFC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30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 w:rsidRPr="006F7C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Маса заседателна за 5 стола, плот ПДЧ мин. 25 мм, корпус ПДЧ мин. 18 мм; размери: 160/95/75 см ± 10%</w:t>
            </w:r>
          </w:p>
        </w:tc>
        <w:tc>
          <w:tcPr>
            <w:tcW w:w="4142" w:type="dxa"/>
            <w:shd w:val="clear" w:color="auto" w:fill="auto"/>
          </w:tcPr>
          <w:p w:rsidR="003B2BFC" w:rsidRDefault="003B2BFC" w:rsidP="003B2BFC">
            <w:pPr>
              <w:rPr>
                <w:b/>
                <w:sz w:val="24"/>
                <w:szCs w:val="24"/>
              </w:rPr>
            </w:pPr>
          </w:p>
        </w:tc>
      </w:tr>
      <w:tr w:rsidR="003B2BFC" w:rsidRPr="00EA0F29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30" w:type="dxa"/>
          </w:tcPr>
          <w:p w:rsidR="003B2BFC" w:rsidRPr="00EA0F29" w:rsidRDefault="003B2BFC" w:rsidP="003B2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7C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Маса кръгла, плот ПДЧ мин. 25 мм, корпус ПДЧ мин. 18 мм; размери:  диаметър 120 см/височина 75 см ± 10%</w:t>
            </w:r>
          </w:p>
        </w:tc>
        <w:tc>
          <w:tcPr>
            <w:tcW w:w="4142" w:type="dxa"/>
            <w:shd w:val="clear" w:color="auto" w:fill="auto"/>
          </w:tcPr>
          <w:p w:rsidR="003B2BFC" w:rsidRPr="00EA0F29" w:rsidRDefault="003B2BFC" w:rsidP="003B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2BFC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30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Маса посетителска (ниска), плот ПДЧ мин. 25 мм, корпус ПДЧ мин. 18 мм; размери: 120/60/50 см </w:t>
            </w:r>
            <w:r w:rsidRPr="006F7C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± 10%</w:t>
            </w:r>
          </w:p>
        </w:tc>
        <w:tc>
          <w:tcPr>
            <w:tcW w:w="4142" w:type="dxa"/>
            <w:shd w:val="clear" w:color="auto" w:fill="auto"/>
          </w:tcPr>
          <w:p w:rsidR="003B2BFC" w:rsidRDefault="003B2BFC" w:rsidP="003B2BFC">
            <w:pPr>
              <w:rPr>
                <w:b/>
                <w:sz w:val="24"/>
                <w:szCs w:val="24"/>
              </w:rPr>
            </w:pPr>
          </w:p>
        </w:tc>
      </w:tr>
      <w:tr w:rsidR="003B2BFC" w:rsidRPr="00EA0F29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30" w:type="dxa"/>
          </w:tcPr>
          <w:p w:rsidR="003B2BFC" w:rsidRPr="00EA0F29" w:rsidRDefault="003B2BFC" w:rsidP="003B2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7C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Стелаж със захващане за стени, метал; размери: 120/70/30 см ± 10%</w:t>
            </w:r>
          </w:p>
        </w:tc>
        <w:tc>
          <w:tcPr>
            <w:tcW w:w="4142" w:type="dxa"/>
            <w:shd w:val="clear" w:color="auto" w:fill="auto"/>
          </w:tcPr>
          <w:p w:rsidR="003B2BFC" w:rsidRPr="00EA0F29" w:rsidRDefault="003B2BFC" w:rsidP="003B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2BFC" w:rsidRPr="00EA0F29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130" w:type="dxa"/>
          </w:tcPr>
          <w:p w:rsidR="003B2BFC" w:rsidRPr="006F7C2E" w:rsidRDefault="003B2BFC" w:rsidP="003B2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Стол директорски, тапицерия екокожа, с амортисьор, подлакътници метални с кожени падове, метална основа на кръстачката, коригиране на височината на седене, люлееща функция, колела; товароносимост: до 130 кг</w:t>
            </w:r>
          </w:p>
        </w:tc>
        <w:tc>
          <w:tcPr>
            <w:tcW w:w="4142" w:type="dxa"/>
            <w:shd w:val="clear" w:color="auto" w:fill="auto"/>
          </w:tcPr>
          <w:p w:rsidR="003B2BFC" w:rsidRPr="00EA0F29" w:rsidRDefault="003B2BFC" w:rsidP="003B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2BFC" w:rsidRPr="00EA0F29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130" w:type="dxa"/>
          </w:tcPr>
          <w:p w:rsidR="003B2BFC" w:rsidRDefault="003B2BFC" w:rsidP="003B2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Стол директорски, тапицерия текстил, с амортисьор, подлакътници метални с кожени падове, метална основа на кръстачката, коригиране на височината на седене, люлееща функция, колела; товароносимост: до 130 кг</w:t>
            </w:r>
          </w:p>
        </w:tc>
        <w:tc>
          <w:tcPr>
            <w:tcW w:w="4142" w:type="dxa"/>
            <w:shd w:val="clear" w:color="auto" w:fill="auto"/>
          </w:tcPr>
          <w:p w:rsidR="003B2BFC" w:rsidRPr="00EA0F29" w:rsidRDefault="003B2BFC" w:rsidP="003B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2BFC" w:rsidRPr="006F7C2E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130" w:type="dxa"/>
          </w:tcPr>
          <w:p w:rsidR="003B2BFC" w:rsidRPr="00EA0F29" w:rsidRDefault="003B2BFC" w:rsidP="003B2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заседателен</w:t>
            </w: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тапицерия текстил, подлакътници,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колела</w:t>
            </w: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 товароносимост: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 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142" w:type="dxa"/>
            <w:shd w:val="clear" w:color="auto" w:fill="auto"/>
          </w:tcPr>
          <w:p w:rsidR="003B2BFC" w:rsidRPr="006F7C2E" w:rsidRDefault="003B2BFC" w:rsidP="003B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2BFC" w:rsidRPr="006F7C2E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130" w:type="dxa"/>
          </w:tcPr>
          <w:p w:rsidR="003B2BFC" w:rsidRPr="00EA0F29" w:rsidRDefault="003B2BFC" w:rsidP="003B2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Стол за офис, тапицерия текстил, с амортисьор, подлакътници, регулираща облегалка, колела; товароносимост: до 120 кг</w:t>
            </w:r>
          </w:p>
        </w:tc>
        <w:tc>
          <w:tcPr>
            <w:tcW w:w="4142" w:type="dxa"/>
            <w:shd w:val="clear" w:color="auto" w:fill="auto"/>
          </w:tcPr>
          <w:p w:rsidR="003B2BFC" w:rsidRPr="006F7C2E" w:rsidRDefault="003B2BFC" w:rsidP="003B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2BFC" w:rsidRPr="006F7C2E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130" w:type="dxa"/>
          </w:tcPr>
          <w:p w:rsidR="003B2BFC" w:rsidRDefault="003B2BFC" w:rsidP="003B2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Стол посетителски, тапицерия текстил, без подлакътници, метални крака; товароносимост: до 100 кг</w:t>
            </w:r>
          </w:p>
        </w:tc>
        <w:tc>
          <w:tcPr>
            <w:tcW w:w="4142" w:type="dxa"/>
            <w:shd w:val="clear" w:color="auto" w:fill="auto"/>
          </w:tcPr>
          <w:p w:rsidR="003B2BFC" w:rsidRPr="006F7C2E" w:rsidRDefault="003B2BFC" w:rsidP="003B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2BFC" w:rsidRPr="006F7C2E" w:rsidTr="00727D4A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130" w:type="dxa"/>
          </w:tcPr>
          <w:p w:rsidR="003B2BFC" w:rsidRPr="00EA0F29" w:rsidRDefault="003B2BFC" w:rsidP="003B2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F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Шкаф с 3 рафта, 2 врати, ПДЧ мин. 18 мм; размери: 70/35/120 см ± 10%</w:t>
            </w:r>
          </w:p>
        </w:tc>
        <w:tc>
          <w:tcPr>
            <w:tcW w:w="4142" w:type="dxa"/>
            <w:shd w:val="clear" w:color="auto" w:fill="auto"/>
          </w:tcPr>
          <w:p w:rsidR="003B2BFC" w:rsidRPr="006F7C2E" w:rsidRDefault="003B2BFC" w:rsidP="003B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2BFC" w:rsidRPr="006F7C2E" w:rsidTr="003B2BFC">
        <w:tc>
          <w:tcPr>
            <w:tcW w:w="534" w:type="dxa"/>
          </w:tcPr>
          <w:p w:rsidR="003B2BFC" w:rsidRDefault="003B2BFC" w:rsidP="003B2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130" w:type="dxa"/>
          </w:tcPr>
          <w:p w:rsidR="003B2BFC" w:rsidRPr="00EA0F29" w:rsidRDefault="003B2BFC" w:rsidP="003B2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7C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Шкаф с 5 рафта, 2 врати, със заключване, ПДЧ мин. 18 мм; размери: 80/40/200 см ± 10%</w:t>
            </w:r>
          </w:p>
        </w:tc>
        <w:tc>
          <w:tcPr>
            <w:tcW w:w="4142" w:type="dxa"/>
            <w:shd w:val="clear" w:color="auto" w:fill="auto"/>
          </w:tcPr>
          <w:p w:rsidR="003B2BFC" w:rsidRPr="006F7C2E" w:rsidRDefault="003B2BFC" w:rsidP="003B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8306B" w:rsidRPr="00CF3724" w:rsidRDefault="00F8306B" w:rsidP="00F8306B">
      <w:pPr>
        <w:jc w:val="both"/>
        <w:rPr>
          <w:b/>
          <w:sz w:val="28"/>
          <w:szCs w:val="28"/>
          <w:lang w:val="bg-BG"/>
        </w:rPr>
      </w:pPr>
    </w:p>
    <w:sectPr w:rsidR="00F8306B" w:rsidRPr="00CF372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08" w:rsidRDefault="009A7A08" w:rsidP="00CF3724">
      <w:pPr>
        <w:spacing w:after="0" w:line="240" w:lineRule="auto"/>
      </w:pPr>
      <w:r>
        <w:separator/>
      </w:r>
    </w:p>
  </w:endnote>
  <w:endnote w:type="continuationSeparator" w:id="0">
    <w:p w:rsidR="009A7A08" w:rsidRDefault="009A7A08" w:rsidP="00CF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08" w:rsidRDefault="009A7A08" w:rsidP="00CF3724">
      <w:pPr>
        <w:spacing w:after="0" w:line="240" w:lineRule="auto"/>
      </w:pPr>
      <w:r>
        <w:separator/>
      </w:r>
    </w:p>
  </w:footnote>
  <w:footnote w:type="continuationSeparator" w:id="0">
    <w:p w:rsidR="009A7A08" w:rsidRDefault="009A7A08" w:rsidP="00CF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724" w:rsidRPr="00CF3724" w:rsidRDefault="00CF3724" w:rsidP="00CF3724">
    <w:pPr>
      <w:pStyle w:val="Header"/>
      <w:jc w:val="both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ОБРАЗЕЦ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52"/>
    <w:rsid w:val="00213D45"/>
    <w:rsid w:val="003862BF"/>
    <w:rsid w:val="003B2BFC"/>
    <w:rsid w:val="00727D4A"/>
    <w:rsid w:val="00774782"/>
    <w:rsid w:val="009A7A08"/>
    <w:rsid w:val="00C37884"/>
    <w:rsid w:val="00CF3724"/>
    <w:rsid w:val="00E66C26"/>
    <w:rsid w:val="00E77417"/>
    <w:rsid w:val="00ED2480"/>
    <w:rsid w:val="00F26652"/>
    <w:rsid w:val="00F8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8504"/>
  <w15:chartTrackingRefBased/>
  <w15:docId w15:val="{93E4304A-8C63-4C3A-91CA-9E5B0083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724"/>
  </w:style>
  <w:style w:type="paragraph" w:styleId="Footer">
    <w:name w:val="footer"/>
    <w:basedOn w:val="Normal"/>
    <w:link w:val="FooterChar"/>
    <w:uiPriority w:val="99"/>
    <w:unhideWhenUsed/>
    <w:rsid w:val="00CF3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724"/>
  </w:style>
  <w:style w:type="table" w:styleId="TableGrid">
    <w:name w:val="Table Grid"/>
    <w:basedOn w:val="TableNormal"/>
    <w:uiPriority w:val="39"/>
    <w:rsid w:val="00F8306B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Boneva</dc:creator>
  <cp:keywords/>
  <dc:description/>
  <cp:lastModifiedBy>Veselina Boneva</cp:lastModifiedBy>
  <cp:revision>13</cp:revision>
  <cp:lastPrinted>2018-03-27T14:09:00Z</cp:lastPrinted>
  <dcterms:created xsi:type="dcterms:W3CDTF">2018-03-26T14:08:00Z</dcterms:created>
  <dcterms:modified xsi:type="dcterms:W3CDTF">2018-03-27T14:57:00Z</dcterms:modified>
</cp:coreProperties>
</file>